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44109821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E337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0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0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ACA2E" w14:textId="77777777" w:rsidR="00405F20" w:rsidRDefault="00405F20" w:rsidP="00405F20">
      <w:pPr>
        <w:spacing w:after="0" w:line="240" w:lineRule="exact"/>
        <w:ind w:left="1260" w:firstLine="1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stanowisko urzędnicze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2846E395" w14:textId="1398B7D0" w:rsidR="00405F20" w:rsidRDefault="00405F20" w:rsidP="00405F20">
      <w:pPr>
        <w:spacing w:after="0" w:line="240" w:lineRule="exact"/>
        <w:ind w:left="127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203573285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Kierownik Referatu Informatyki ds. obsługi szkół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placówek oświatowych</w:t>
      </w:r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</w:p>
    <w:p w14:paraId="14BC13A0" w14:textId="3A0A6FED" w:rsidR="00405F20" w:rsidRPr="00405F20" w:rsidRDefault="00405F20" w:rsidP="00405F20">
      <w:pPr>
        <w:spacing w:after="0" w:line="240" w:lineRule="exact"/>
        <w:ind w:left="127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Start w:id="1" w:name="_Hlk203641548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End w:id="1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umowa o pracę - 1 etat</w:t>
      </w:r>
    </w:p>
    <w:p w14:paraId="70CE092C" w14:textId="3C53A19D" w:rsidR="00D94F1D" w:rsidRDefault="00D94F1D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405F20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6CDB6C9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5F20">
        <w:rPr>
          <w:rFonts w:ascii="Times New Roman" w:eastAsia="Times New Roman" w:hAnsi="Times New Roman" w:cs="Times New Roman"/>
          <w:lang w:eastAsia="pl-PL"/>
        </w:rPr>
        <w:t>Informujemy, że w terminie do dnia 30.05.2025 r. na stanowisko jw. wpłynęły 3 oferty.</w:t>
      </w:r>
    </w:p>
    <w:p w14:paraId="2CEA2519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9DEF06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5F20">
        <w:rPr>
          <w:rFonts w:ascii="Times New Roman" w:eastAsia="Times New Roman" w:hAnsi="Times New Roman" w:cs="Times New Roman"/>
          <w:lang w:eastAsia="pl-PL"/>
        </w:rPr>
        <w:t>W wyniku przeprowadzonej wstępnej analizy złożonych dokumentów na w/w stanowisko pracy, tj. oceny formalnej dokumentów złożonych przez kandydatów, do następnego etapu zakwalifikowało się 2 kandydatów.</w:t>
      </w:r>
    </w:p>
    <w:p w14:paraId="1EE782D6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05F2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293146C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5F20">
        <w:rPr>
          <w:rFonts w:ascii="Times New Roman" w:eastAsia="Times New Roman" w:hAnsi="Times New Roman" w:cs="Times New Roman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405F20">
        <w:rPr>
          <w:rFonts w:ascii="Times New Roman" w:eastAsia="Times New Roman" w:hAnsi="Times New Roman" w:cs="Times New Roman"/>
          <w:bCs/>
          <w:i/>
          <w:iCs/>
          <w:lang w:eastAsia="pl-PL"/>
        </w:rPr>
        <w:t>Kierownik Referatu Informatyki ds. obsługi szkół i placówek oświatowych</w:t>
      </w:r>
      <w:r w:rsidRPr="00405F20">
        <w:rPr>
          <w:rFonts w:ascii="Times New Roman" w:eastAsia="Times New Roman" w:hAnsi="Times New Roman" w:cs="Times New Roman"/>
          <w:i/>
          <w:lang w:eastAsia="pl-PL"/>
        </w:rPr>
        <w:t>,</w:t>
      </w:r>
      <w:r w:rsidRPr="00405F20">
        <w:rPr>
          <w:rFonts w:ascii="Times New Roman" w:eastAsia="Times New Roman" w:hAnsi="Times New Roman" w:cs="Times New Roman"/>
          <w:lang w:eastAsia="pl-PL"/>
        </w:rPr>
        <w:t xml:space="preserve"> do zatrudnienia został wybrany kandydat:</w:t>
      </w:r>
    </w:p>
    <w:p w14:paraId="4F83546A" w14:textId="77296386" w:rsidR="00405F20" w:rsidRPr="00405F20" w:rsidRDefault="00405F20" w:rsidP="00330AF2">
      <w:pPr>
        <w:spacing w:after="0" w:line="240" w:lineRule="auto"/>
        <w:ind w:left="1276"/>
        <w:rPr>
          <w:rFonts w:ascii="Times New Roman" w:eastAsia="Times New Roman" w:hAnsi="Times New Roman" w:cs="Times New Roman"/>
          <w:lang w:eastAsia="pl-PL"/>
        </w:rPr>
      </w:pPr>
      <w:r w:rsidRPr="00405F20">
        <w:rPr>
          <w:rFonts w:ascii="Times New Roman" w:eastAsia="Times New Roman" w:hAnsi="Times New Roman" w:cs="Times New Roman"/>
          <w:lang w:eastAsia="pl-PL"/>
        </w:rPr>
        <w:t xml:space="preserve">p. Mariusz Telakowiec – zamieszkały w </w:t>
      </w:r>
      <w:r w:rsidR="009D3BC6">
        <w:rPr>
          <w:rFonts w:ascii="Times New Roman" w:eastAsia="Times New Roman" w:hAnsi="Times New Roman" w:cs="Times New Roman"/>
          <w:lang w:eastAsia="pl-PL"/>
        </w:rPr>
        <w:t>Ostrówku</w:t>
      </w:r>
      <w:r w:rsidRPr="00405F20">
        <w:rPr>
          <w:rFonts w:ascii="Times New Roman" w:eastAsia="Times New Roman" w:hAnsi="Times New Roman" w:cs="Times New Roman"/>
          <w:lang w:eastAsia="pl-PL"/>
        </w:rPr>
        <w:t>.</w:t>
      </w:r>
    </w:p>
    <w:p w14:paraId="7C4A56E6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F4A114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405F20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</w:p>
    <w:p w14:paraId="25D448EB" w14:textId="6A650A33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5F20">
        <w:rPr>
          <w:rFonts w:ascii="Times New Roman" w:eastAsia="Times New Roman" w:hAnsi="Times New Roman" w:cs="Times New Roman"/>
          <w:lang w:eastAsia="pl-PL"/>
        </w:rPr>
        <w:t>Kandydat spełnia wymogi kwalifikacyjne konieczne, uwzględnione w ogłoszeniu o naborze dotyczące poziomu wykształcenia</w:t>
      </w:r>
      <w:r w:rsidR="00234050">
        <w:rPr>
          <w:rFonts w:ascii="Times New Roman" w:eastAsia="Times New Roman" w:hAnsi="Times New Roman" w:cs="Times New Roman"/>
          <w:lang w:eastAsia="pl-PL"/>
        </w:rPr>
        <w:t xml:space="preserve"> i doświadczenia</w:t>
      </w:r>
      <w:r w:rsidRPr="00405F20">
        <w:rPr>
          <w:rFonts w:ascii="Times New Roman" w:eastAsia="Times New Roman" w:hAnsi="Times New Roman" w:cs="Times New Roman"/>
          <w:lang w:eastAsia="pl-PL"/>
        </w:rPr>
        <w:t xml:space="preserve">. Kandydat wykazał się wiedzą niezbędną do wykonywania czynności z zakresu zadań na w/w stanowisku, co razem z jego wykazanymi zdolnościami i predyspozycjami pozwala przypuszczać, że w/w kandydat spełni oczekiwania pracodawcy. </w:t>
      </w:r>
    </w:p>
    <w:p w14:paraId="5BFE323E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DA4A51" w14:textId="77777777" w:rsidR="00405F20" w:rsidRPr="00405F20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2ED495" w14:textId="6E61DE70" w:rsidR="00351235" w:rsidRPr="00587517" w:rsidRDefault="00405F20" w:rsidP="00405F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5F20">
        <w:rPr>
          <w:rFonts w:ascii="Times New Roman" w:eastAsia="Times New Roman" w:hAnsi="Times New Roman" w:cs="Times New Roman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p w14:paraId="457007C4" w14:textId="185AB29B" w:rsidR="00C61E7A" w:rsidRPr="00E52099" w:rsidRDefault="00C61E7A" w:rsidP="00E5209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34050"/>
    <w:rsid w:val="002F72F9"/>
    <w:rsid w:val="00303569"/>
    <w:rsid w:val="00330AF2"/>
    <w:rsid w:val="00333144"/>
    <w:rsid w:val="00351235"/>
    <w:rsid w:val="00405F20"/>
    <w:rsid w:val="004D526B"/>
    <w:rsid w:val="0051568F"/>
    <w:rsid w:val="00556D2C"/>
    <w:rsid w:val="005726A9"/>
    <w:rsid w:val="00642B31"/>
    <w:rsid w:val="00691DBF"/>
    <w:rsid w:val="006E0813"/>
    <w:rsid w:val="0073394E"/>
    <w:rsid w:val="00825B03"/>
    <w:rsid w:val="00855889"/>
    <w:rsid w:val="008C7935"/>
    <w:rsid w:val="0091373B"/>
    <w:rsid w:val="009D3BC6"/>
    <w:rsid w:val="00A168F7"/>
    <w:rsid w:val="00C61E7A"/>
    <w:rsid w:val="00CB128E"/>
    <w:rsid w:val="00D94F1D"/>
    <w:rsid w:val="00DE71FA"/>
    <w:rsid w:val="00E337B5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7</cp:revision>
  <cp:lastPrinted>2025-07-17T13:08:00Z</cp:lastPrinted>
  <dcterms:created xsi:type="dcterms:W3CDTF">2024-08-08T14:24:00Z</dcterms:created>
  <dcterms:modified xsi:type="dcterms:W3CDTF">2025-07-17T14:21:00Z</dcterms:modified>
</cp:coreProperties>
</file>