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2115CBB9" w:rsidR="00F1538B" w:rsidRPr="000266D7" w:rsidRDefault="0046077E" w:rsidP="00C3615A">
      <w:pPr>
        <w:jc w:val="right"/>
        <w:rPr>
          <w:b/>
          <w:sz w:val="20"/>
          <w:szCs w:val="20"/>
        </w:rPr>
      </w:pPr>
      <w:r w:rsidRPr="000266D7">
        <w:rPr>
          <w:b/>
          <w:sz w:val="20"/>
          <w:szCs w:val="20"/>
        </w:rPr>
        <w:t>DBFO-SK</w:t>
      </w:r>
      <w:r w:rsidRPr="00904AE3">
        <w:rPr>
          <w:b/>
          <w:sz w:val="20"/>
          <w:szCs w:val="20"/>
        </w:rPr>
        <w:t>.11</w:t>
      </w:r>
      <w:r w:rsidR="00CC5F54" w:rsidRPr="00904AE3">
        <w:rPr>
          <w:b/>
          <w:sz w:val="20"/>
          <w:szCs w:val="20"/>
        </w:rPr>
        <w:t>1</w:t>
      </w:r>
      <w:r w:rsidR="005B0EE5" w:rsidRPr="00904AE3">
        <w:rPr>
          <w:b/>
          <w:sz w:val="20"/>
          <w:szCs w:val="20"/>
        </w:rPr>
        <w:t>.</w:t>
      </w:r>
      <w:r w:rsidR="00904AE3">
        <w:rPr>
          <w:b/>
          <w:sz w:val="20"/>
          <w:szCs w:val="20"/>
        </w:rPr>
        <w:t>8</w:t>
      </w:r>
      <w:r w:rsidR="005B0EE5" w:rsidRPr="00904AE3">
        <w:rPr>
          <w:b/>
          <w:sz w:val="20"/>
          <w:szCs w:val="20"/>
        </w:rPr>
        <w:t>.</w:t>
      </w:r>
      <w:r w:rsidRPr="00904AE3">
        <w:rPr>
          <w:b/>
          <w:sz w:val="20"/>
          <w:szCs w:val="20"/>
        </w:rPr>
        <w:t>20</w:t>
      </w:r>
      <w:r w:rsidR="00C4290C" w:rsidRPr="00904AE3">
        <w:rPr>
          <w:b/>
          <w:sz w:val="20"/>
          <w:szCs w:val="20"/>
        </w:rPr>
        <w:t>2</w:t>
      </w:r>
      <w:r w:rsidR="00DA69A5" w:rsidRPr="00904AE3">
        <w:rPr>
          <w:b/>
          <w:sz w:val="20"/>
          <w:szCs w:val="20"/>
        </w:rPr>
        <w:t>3</w:t>
      </w:r>
      <w:r w:rsidR="00C3615A" w:rsidRPr="00904AE3">
        <w:rPr>
          <w:b/>
          <w:sz w:val="20"/>
          <w:szCs w:val="20"/>
        </w:rPr>
        <w:t xml:space="preserve">                                                                                                                 </w:t>
      </w:r>
      <w:r w:rsidR="00C3615A" w:rsidRPr="003937C0">
        <w:rPr>
          <w:b/>
          <w:sz w:val="20"/>
          <w:szCs w:val="20"/>
        </w:rPr>
        <w:t xml:space="preserve">Warszawa, dnia </w:t>
      </w:r>
      <w:r w:rsidR="00904AE3" w:rsidRPr="00904AE3">
        <w:rPr>
          <w:b/>
          <w:sz w:val="20"/>
          <w:szCs w:val="20"/>
        </w:rPr>
        <w:t>05.12</w:t>
      </w:r>
      <w:r w:rsidR="00C3615A" w:rsidRPr="00904AE3">
        <w:rPr>
          <w:b/>
          <w:sz w:val="20"/>
          <w:szCs w:val="20"/>
        </w:rPr>
        <w:t>.</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1B86CFC6"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CC5F54"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2pt" o:ole="">
            <v:imagedata r:id="rId7" o:title=""/>
          </v:shape>
          <o:OLEObject Type="Embed" ProgID="Excel.Sheet.8" ShapeID="_x0000_i1025" DrawAspect="Content" ObjectID="_1763279811"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77EC51B9" w14:textId="4F801FB2" w:rsidR="00DB7120" w:rsidRPr="00DB7120" w:rsidRDefault="00DB7120" w:rsidP="00DB7120">
      <w:pPr>
        <w:numPr>
          <w:ilvl w:val="0"/>
          <w:numId w:val="1"/>
        </w:numPr>
        <w:spacing w:line="240" w:lineRule="exact"/>
        <w:jc w:val="both"/>
        <w:rPr>
          <w:sz w:val="20"/>
          <w:szCs w:val="20"/>
        </w:rPr>
      </w:pPr>
      <w:r w:rsidRPr="00DB7120">
        <w:rPr>
          <w:sz w:val="20"/>
          <w:szCs w:val="20"/>
        </w:rPr>
        <w:t>obsługa informatyczna i teleinformatyczna Biura</w:t>
      </w:r>
      <w:r w:rsidR="004E3498">
        <w:rPr>
          <w:sz w:val="20"/>
          <w:szCs w:val="20"/>
        </w:rPr>
        <w:t xml:space="preserve"> – wsparcie użytkowników</w:t>
      </w:r>
      <w:r w:rsidRPr="00DB7120">
        <w:rPr>
          <w:sz w:val="20"/>
          <w:szCs w:val="20"/>
        </w:rPr>
        <w:t>,</w:t>
      </w:r>
    </w:p>
    <w:p w14:paraId="40081567" w14:textId="77777777" w:rsidR="00DB7120" w:rsidRPr="00DB7120" w:rsidRDefault="00DB7120" w:rsidP="00DB7120">
      <w:pPr>
        <w:numPr>
          <w:ilvl w:val="0"/>
          <w:numId w:val="1"/>
        </w:numPr>
        <w:spacing w:line="240" w:lineRule="exact"/>
        <w:jc w:val="both"/>
        <w:rPr>
          <w:sz w:val="20"/>
          <w:szCs w:val="20"/>
        </w:rPr>
      </w:pPr>
      <w:r w:rsidRPr="00DB7120">
        <w:rPr>
          <w:sz w:val="20"/>
          <w:szCs w:val="20"/>
        </w:rPr>
        <w:t>wdrażanie, instalacja, administrowanie oraz zapewnienie prawidłowego funkcjonowania systemów informatycznych,</w:t>
      </w:r>
    </w:p>
    <w:p w14:paraId="1129D92D" w14:textId="47EA5911" w:rsidR="00DB7120" w:rsidRDefault="00C81322" w:rsidP="00DB7120">
      <w:pPr>
        <w:numPr>
          <w:ilvl w:val="0"/>
          <w:numId w:val="1"/>
        </w:numPr>
        <w:spacing w:line="240" w:lineRule="exact"/>
        <w:jc w:val="both"/>
        <w:rPr>
          <w:sz w:val="20"/>
          <w:szCs w:val="20"/>
        </w:rPr>
      </w:pPr>
      <w:r>
        <w:rPr>
          <w:sz w:val="20"/>
          <w:szCs w:val="20"/>
        </w:rPr>
        <w:t xml:space="preserve">konfiguracja urządzeń i </w:t>
      </w:r>
      <w:r w:rsidR="00DB7120" w:rsidRPr="00DB7120">
        <w:rPr>
          <w:sz w:val="20"/>
          <w:szCs w:val="20"/>
        </w:rPr>
        <w:t>administrowanie wewnętrzną siecią komputerową oraz zapewnienie sprawnego funkcjonowania łączy teleinformatycznych,</w:t>
      </w:r>
    </w:p>
    <w:p w14:paraId="140D82D6" w14:textId="26D7E37C" w:rsidR="004E3498" w:rsidRPr="00DB7120" w:rsidRDefault="004E3498" w:rsidP="004E3498">
      <w:pPr>
        <w:numPr>
          <w:ilvl w:val="0"/>
          <w:numId w:val="1"/>
        </w:numPr>
        <w:spacing w:line="240" w:lineRule="exact"/>
        <w:jc w:val="both"/>
        <w:rPr>
          <w:sz w:val="20"/>
          <w:szCs w:val="20"/>
        </w:rPr>
      </w:pPr>
      <w:r w:rsidRPr="00DB7120">
        <w:rPr>
          <w:sz w:val="20"/>
          <w:szCs w:val="20"/>
        </w:rPr>
        <w:t>zarządzanie i aktualizacja strony internetowej Biura</w:t>
      </w:r>
      <w:r w:rsidR="00131D9C">
        <w:rPr>
          <w:sz w:val="20"/>
          <w:szCs w:val="20"/>
        </w:rPr>
        <w:t xml:space="preserve"> </w:t>
      </w:r>
      <w:r w:rsidR="000B3F30">
        <w:rPr>
          <w:sz w:val="20"/>
          <w:szCs w:val="20"/>
        </w:rPr>
        <w:t xml:space="preserve">(oraz administracja stronami </w:t>
      </w:r>
      <w:r w:rsidR="002351B4">
        <w:rPr>
          <w:sz w:val="20"/>
          <w:szCs w:val="20"/>
        </w:rPr>
        <w:t xml:space="preserve">obsługiwanych </w:t>
      </w:r>
      <w:r w:rsidR="000B3F30">
        <w:rPr>
          <w:sz w:val="20"/>
          <w:szCs w:val="20"/>
        </w:rPr>
        <w:t xml:space="preserve">placówek w ramach </w:t>
      </w:r>
      <w:proofErr w:type="spellStart"/>
      <w:r w:rsidR="000B3F30">
        <w:rPr>
          <w:sz w:val="20"/>
          <w:szCs w:val="20"/>
        </w:rPr>
        <w:t>eduWarszawa</w:t>
      </w:r>
      <w:proofErr w:type="spellEnd"/>
      <w:r w:rsidR="000B3F30">
        <w:rPr>
          <w:sz w:val="20"/>
          <w:szCs w:val="20"/>
        </w:rPr>
        <w:t xml:space="preserve">) </w:t>
      </w:r>
      <w:r w:rsidR="00131D9C">
        <w:rPr>
          <w:sz w:val="20"/>
          <w:szCs w:val="20"/>
        </w:rPr>
        <w:t>oraz BIP</w:t>
      </w:r>
      <w:r w:rsidR="000B3F30">
        <w:rPr>
          <w:sz w:val="20"/>
          <w:szCs w:val="20"/>
        </w:rPr>
        <w:t xml:space="preserve"> z uwzględnieniem zachowania wymogów dostępności cyfrowej stron internetowych</w:t>
      </w:r>
      <w:r w:rsidRPr="00DB7120">
        <w:rPr>
          <w:sz w:val="20"/>
          <w:szCs w:val="20"/>
        </w:rPr>
        <w:t>,</w:t>
      </w:r>
    </w:p>
    <w:p w14:paraId="1AD8959E" w14:textId="008FA48D" w:rsidR="004E3498" w:rsidRPr="004E3498" w:rsidRDefault="004E3498" w:rsidP="004E3498">
      <w:pPr>
        <w:numPr>
          <w:ilvl w:val="0"/>
          <w:numId w:val="1"/>
        </w:numPr>
        <w:spacing w:line="240" w:lineRule="exact"/>
        <w:jc w:val="both"/>
        <w:rPr>
          <w:sz w:val="20"/>
          <w:szCs w:val="20"/>
        </w:rPr>
      </w:pPr>
      <w:r>
        <w:rPr>
          <w:sz w:val="20"/>
          <w:szCs w:val="20"/>
        </w:rPr>
        <w:t xml:space="preserve">tworzenie, testowanie i </w:t>
      </w:r>
      <w:r w:rsidRPr="00DB7120">
        <w:rPr>
          <w:sz w:val="20"/>
          <w:szCs w:val="20"/>
        </w:rPr>
        <w:t>prowadzenie wewnętrznej witryny Biura</w:t>
      </w:r>
      <w:r>
        <w:rPr>
          <w:sz w:val="20"/>
          <w:szCs w:val="20"/>
        </w:rPr>
        <w:t xml:space="preserve"> (</w:t>
      </w:r>
      <w:proofErr w:type="spellStart"/>
      <w:r>
        <w:rPr>
          <w:sz w:val="20"/>
          <w:szCs w:val="20"/>
        </w:rPr>
        <w:t>Sharepoint</w:t>
      </w:r>
      <w:proofErr w:type="spellEnd"/>
      <w:r>
        <w:rPr>
          <w:sz w:val="20"/>
          <w:szCs w:val="20"/>
        </w:rPr>
        <w:t>)</w:t>
      </w:r>
      <w:r w:rsidRPr="00DB7120">
        <w:rPr>
          <w:sz w:val="20"/>
          <w:szCs w:val="20"/>
        </w:rPr>
        <w:t>,</w:t>
      </w:r>
    </w:p>
    <w:p w14:paraId="0D7D5523" w14:textId="2C8057E3" w:rsidR="00DB7120" w:rsidRPr="00DB7120" w:rsidRDefault="00DB7120" w:rsidP="00DB7120">
      <w:pPr>
        <w:numPr>
          <w:ilvl w:val="0"/>
          <w:numId w:val="1"/>
        </w:numPr>
        <w:spacing w:line="240" w:lineRule="exact"/>
        <w:jc w:val="both"/>
        <w:rPr>
          <w:sz w:val="20"/>
          <w:szCs w:val="20"/>
        </w:rPr>
      </w:pPr>
      <w:r w:rsidRPr="00DB7120">
        <w:rPr>
          <w:sz w:val="20"/>
          <w:szCs w:val="20"/>
        </w:rPr>
        <w:t xml:space="preserve">administrowanie zasobami </w:t>
      </w:r>
      <w:r w:rsidR="00DF49AC">
        <w:rPr>
          <w:sz w:val="20"/>
          <w:szCs w:val="20"/>
        </w:rPr>
        <w:t>informatycznymi</w:t>
      </w:r>
      <w:r w:rsidRPr="00DB7120">
        <w:rPr>
          <w:sz w:val="20"/>
          <w:szCs w:val="20"/>
        </w:rPr>
        <w:t xml:space="preserve"> Biura,</w:t>
      </w:r>
    </w:p>
    <w:p w14:paraId="1C37E5A0" w14:textId="77777777" w:rsidR="00DB7120" w:rsidRPr="00DB7120" w:rsidRDefault="00DB7120" w:rsidP="00DB7120">
      <w:pPr>
        <w:numPr>
          <w:ilvl w:val="0"/>
          <w:numId w:val="1"/>
        </w:numPr>
        <w:spacing w:line="240" w:lineRule="exact"/>
        <w:jc w:val="both"/>
        <w:rPr>
          <w:sz w:val="20"/>
          <w:szCs w:val="20"/>
        </w:rPr>
      </w:pPr>
      <w:r w:rsidRPr="00DB7120">
        <w:rPr>
          <w:sz w:val="20"/>
          <w:szCs w:val="20"/>
        </w:rPr>
        <w:t>zarządzanie systemem informatycznym, w którym są przechowywane dane osobowe, ze szczególnym uwzględnieniem wymogów bezpieczeństwa ustawy o ochronie danych osobowych,</w:t>
      </w:r>
    </w:p>
    <w:p w14:paraId="2770F0A9" w14:textId="77777777" w:rsidR="00DB7120" w:rsidRPr="00DB7120" w:rsidRDefault="00DB7120" w:rsidP="00DB7120">
      <w:pPr>
        <w:numPr>
          <w:ilvl w:val="0"/>
          <w:numId w:val="1"/>
        </w:numPr>
        <w:spacing w:line="240" w:lineRule="exact"/>
        <w:jc w:val="both"/>
        <w:rPr>
          <w:sz w:val="20"/>
          <w:szCs w:val="20"/>
        </w:rPr>
      </w:pPr>
      <w:r w:rsidRPr="00DB7120">
        <w:rPr>
          <w:sz w:val="20"/>
          <w:szCs w:val="20"/>
        </w:rPr>
        <w:t>zapewnienie sprawnego funkcjonowania sprzętu komputerowego w Biurze, w tym zlecanie konserwacji,</w:t>
      </w:r>
    </w:p>
    <w:p w14:paraId="32CD4C73" w14:textId="77777777" w:rsidR="00DB7120" w:rsidRPr="00DB7120" w:rsidRDefault="00DB7120" w:rsidP="00DB7120">
      <w:pPr>
        <w:numPr>
          <w:ilvl w:val="0"/>
          <w:numId w:val="1"/>
        </w:numPr>
        <w:spacing w:line="240" w:lineRule="exact"/>
        <w:jc w:val="both"/>
        <w:rPr>
          <w:sz w:val="20"/>
          <w:szCs w:val="20"/>
        </w:rPr>
      </w:pPr>
      <w:r w:rsidRPr="00DB7120">
        <w:rPr>
          <w:sz w:val="20"/>
          <w:szCs w:val="20"/>
        </w:rPr>
        <w:t>realizacja i przygotowanie polityki bezpieczeństwa systemów informatycznych ze szczególnym uwzględnieniem archiwizacji i ochrony antywirusowej zgromadzonych danych, bezpiecznego styku z Internetem,</w:t>
      </w:r>
    </w:p>
    <w:p w14:paraId="0AB4C05B" w14:textId="03322C45" w:rsidR="00DB7120" w:rsidRPr="00DB7120" w:rsidRDefault="004E3498" w:rsidP="00DB7120">
      <w:pPr>
        <w:numPr>
          <w:ilvl w:val="0"/>
          <w:numId w:val="1"/>
        </w:numPr>
        <w:tabs>
          <w:tab w:val="num" w:pos="1134"/>
        </w:tabs>
        <w:spacing w:line="240" w:lineRule="exact"/>
        <w:jc w:val="both"/>
        <w:rPr>
          <w:sz w:val="20"/>
          <w:szCs w:val="20"/>
        </w:rPr>
      </w:pPr>
      <w:r>
        <w:rPr>
          <w:sz w:val="20"/>
          <w:szCs w:val="20"/>
        </w:rPr>
        <w:t xml:space="preserve">prowadzenie ewidencji, inwentaryzacja oraz </w:t>
      </w:r>
      <w:r w:rsidR="00DB7120" w:rsidRPr="00DB7120">
        <w:rPr>
          <w:sz w:val="20"/>
          <w:szCs w:val="20"/>
        </w:rPr>
        <w:t>uzgadnianie z przełożonym i dokonywanie zakupów w zakresie zakupu sprzętu komputerowego i oprogramowania,</w:t>
      </w:r>
    </w:p>
    <w:p w14:paraId="53441E07" w14:textId="77777777" w:rsidR="00DB7120" w:rsidRPr="00DB7120" w:rsidRDefault="00DB7120" w:rsidP="00DB7120">
      <w:pPr>
        <w:numPr>
          <w:ilvl w:val="0"/>
          <w:numId w:val="1"/>
        </w:numPr>
        <w:tabs>
          <w:tab w:val="num" w:pos="1134"/>
        </w:tabs>
        <w:spacing w:line="240" w:lineRule="exact"/>
        <w:jc w:val="both"/>
        <w:rPr>
          <w:sz w:val="20"/>
          <w:szCs w:val="20"/>
        </w:rPr>
      </w:pPr>
      <w:r w:rsidRPr="00DB7120">
        <w:rPr>
          <w:sz w:val="20"/>
          <w:szCs w:val="20"/>
        </w:rPr>
        <w:t>negocjacje zawieranych i nadzór nad realizacją umów w zakresie systemów teleinformatycznych i oprogramowania,</w:t>
      </w:r>
    </w:p>
    <w:p w14:paraId="7740CA81" w14:textId="014CD186" w:rsidR="00DB7120" w:rsidRDefault="00DB7120" w:rsidP="00DB7120">
      <w:pPr>
        <w:numPr>
          <w:ilvl w:val="0"/>
          <w:numId w:val="1"/>
        </w:numPr>
        <w:spacing w:line="240" w:lineRule="exact"/>
        <w:jc w:val="both"/>
        <w:rPr>
          <w:sz w:val="20"/>
          <w:szCs w:val="20"/>
        </w:rPr>
      </w:pPr>
      <w:r w:rsidRPr="00DB7120">
        <w:rPr>
          <w:sz w:val="20"/>
          <w:szCs w:val="20"/>
        </w:rPr>
        <w:t>aktywny udział w zakresie wdrażania w Biurze nowych rozwiązań usprawniających pracę i organizację Biura,</w:t>
      </w:r>
    </w:p>
    <w:p w14:paraId="7B0EBDB2" w14:textId="51291877" w:rsidR="004E3498" w:rsidRDefault="004E3498" w:rsidP="00DB7120">
      <w:pPr>
        <w:numPr>
          <w:ilvl w:val="0"/>
          <w:numId w:val="1"/>
        </w:numPr>
        <w:spacing w:line="240" w:lineRule="exact"/>
        <w:jc w:val="both"/>
        <w:rPr>
          <w:sz w:val="20"/>
          <w:szCs w:val="20"/>
        </w:rPr>
      </w:pPr>
      <w:r>
        <w:rPr>
          <w:sz w:val="20"/>
          <w:szCs w:val="20"/>
        </w:rPr>
        <w:t>aktywny udział w zakresie tworzenia dokumentacji technicznych i wdrażania procedur bezpieczeństwa wynikających z przepisów RODO,</w:t>
      </w:r>
    </w:p>
    <w:p w14:paraId="309C7A8D" w14:textId="152C0A36" w:rsidR="00967ED7" w:rsidRPr="00DB7120" w:rsidRDefault="00967ED7" w:rsidP="00DB7120">
      <w:pPr>
        <w:numPr>
          <w:ilvl w:val="0"/>
          <w:numId w:val="1"/>
        </w:numPr>
        <w:spacing w:line="240" w:lineRule="exact"/>
        <w:jc w:val="both"/>
        <w:rPr>
          <w:sz w:val="20"/>
          <w:szCs w:val="20"/>
        </w:rPr>
      </w:pPr>
      <w:r>
        <w:rPr>
          <w:sz w:val="20"/>
          <w:szCs w:val="20"/>
        </w:rPr>
        <w:t>wsparcie w zakresie weryfikacji danych zawartych w S</w:t>
      </w:r>
      <w:r w:rsidR="00E00F21">
        <w:rPr>
          <w:sz w:val="20"/>
          <w:szCs w:val="20"/>
        </w:rPr>
        <w:t>ystemie Informacji Oświatowej</w:t>
      </w:r>
      <w:r>
        <w:rPr>
          <w:sz w:val="20"/>
          <w:szCs w:val="20"/>
        </w:rPr>
        <w:t xml:space="preserve"> a Arkuszem Organizacyjnym,</w:t>
      </w:r>
    </w:p>
    <w:p w14:paraId="0BA5C083" w14:textId="77777777" w:rsidR="00DB7120" w:rsidRPr="00DB7120" w:rsidRDefault="00DB7120" w:rsidP="00DB7120">
      <w:pPr>
        <w:numPr>
          <w:ilvl w:val="0"/>
          <w:numId w:val="1"/>
        </w:numPr>
        <w:spacing w:line="240" w:lineRule="exact"/>
        <w:jc w:val="both"/>
        <w:rPr>
          <w:sz w:val="20"/>
          <w:szCs w:val="20"/>
        </w:rPr>
      </w:pPr>
      <w:r w:rsidRPr="00DB7120">
        <w:rPr>
          <w:sz w:val="20"/>
          <w:szCs w:val="20"/>
        </w:rPr>
        <w:t>wykonywanie innych czynności zleconych przez przełożonego.</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0702B922" w:rsidR="00F1538B"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0E84F9A3" w14:textId="2C1FDBA3" w:rsidR="00857049" w:rsidRPr="00574ECC" w:rsidRDefault="00857049" w:rsidP="00F1538B">
      <w:pPr>
        <w:numPr>
          <w:ilvl w:val="0"/>
          <w:numId w:val="1"/>
        </w:numPr>
        <w:spacing w:line="240" w:lineRule="exact"/>
        <w:jc w:val="both"/>
        <w:rPr>
          <w:sz w:val="20"/>
          <w:szCs w:val="20"/>
        </w:rPr>
      </w:pPr>
      <w:r>
        <w:rPr>
          <w:sz w:val="20"/>
          <w:szCs w:val="20"/>
        </w:rPr>
        <w:t>minimum 5 letnie doświadczenie zawodowe w zakresie wdrażania i administrowania systemami informatycznymi,</w:t>
      </w:r>
    </w:p>
    <w:p w14:paraId="3AC85092" w14:textId="7812DF05" w:rsidR="00DB7120" w:rsidRDefault="00F1538B" w:rsidP="00F1538B">
      <w:pPr>
        <w:numPr>
          <w:ilvl w:val="0"/>
          <w:numId w:val="1"/>
        </w:numPr>
        <w:spacing w:line="240" w:lineRule="exact"/>
        <w:jc w:val="both"/>
        <w:rPr>
          <w:sz w:val="20"/>
          <w:szCs w:val="20"/>
        </w:rPr>
      </w:pPr>
      <w:r w:rsidRPr="00574ECC">
        <w:rPr>
          <w:sz w:val="20"/>
          <w:szCs w:val="20"/>
        </w:rPr>
        <w:t xml:space="preserve">wykształcenie </w:t>
      </w:r>
      <w:r w:rsidR="00857049">
        <w:rPr>
          <w:sz w:val="20"/>
          <w:szCs w:val="20"/>
        </w:rPr>
        <w:t>średnie</w:t>
      </w:r>
      <w:r w:rsidRPr="00574ECC">
        <w:rPr>
          <w:sz w:val="20"/>
          <w:szCs w:val="20"/>
        </w:rPr>
        <w:t>,</w:t>
      </w:r>
    </w:p>
    <w:p w14:paraId="5F7D00FA" w14:textId="3988B181" w:rsidR="000B3F30" w:rsidRDefault="00DB7120" w:rsidP="00F1538B">
      <w:pPr>
        <w:numPr>
          <w:ilvl w:val="0"/>
          <w:numId w:val="1"/>
        </w:numPr>
        <w:spacing w:line="220" w:lineRule="exact"/>
        <w:ind w:left="623" w:hanging="266"/>
        <w:rPr>
          <w:sz w:val="20"/>
          <w:szCs w:val="20"/>
        </w:rPr>
      </w:pPr>
      <w:r>
        <w:rPr>
          <w:sz w:val="20"/>
          <w:szCs w:val="20"/>
        </w:rPr>
        <w:t xml:space="preserve">bardzo </w:t>
      </w:r>
      <w:r w:rsidR="00F1538B" w:rsidRPr="00574ECC">
        <w:rPr>
          <w:sz w:val="20"/>
          <w:szCs w:val="20"/>
        </w:rPr>
        <w:t xml:space="preserve">dobra </w:t>
      </w:r>
      <w:r w:rsidR="000B3F30">
        <w:rPr>
          <w:sz w:val="20"/>
          <w:szCs w:val="20"/>
        </w:rPr>
        <w:t>znajomość systemów z rodziny Windows,</w:t>
      </w:r>
    </w:p>
    <w:p w14:paraId="0133C99D" w14:textId="0CFFB8C6" w:rsidR="00F1538B" w:rsidRDefault="00F1538B" w:rsidP="00F1538B">
      <w:pPr>
        <w:numPr>
          <w:ilvl w:val="0"/>
          <w:numId w:val="1"/>
        </w:numPr>
        <w:spacing w:line="220" w:lineRule="exact"/>
        <w:ind w:left="623" w:hanging="266"/>
        <w:rPr>
          <w:sz w:val="20"/>
          <w:szCs w:val="20"/>
        </w:rPr>
      </w:pPr>
      <w:r w:rsidRPr="00574ECC">
        <w:rPr>
          <w:sz w:val="20"/>
          <w:szCs w:val="20"/>
        </w:rPr>
        <w:t xml:space="preserve">obsługa komputera w zakresie </w:t>
      </w:r>
      <w:r w:rsidR="00DB7120">
        <w:rPr>
          <w:sz w:val="20"/>
          <w:szCs w:val="20"/>
        </w:rPr>
        <w:t xml:space="preserve">obsługi pakietów biurowych </w:t>
      </w:r>
      <w:r w:rsidRPr="00574ECC">
        <w:rPr>
          <w:sz w:val="20"/>
          <w:szCs w:val="20"/>
        </w:rPr>
        <w:t>MS Office (Word, Exc</w:t>
      </w:r>
      <w:r w:rsidR="00FD60A6">
        <w:rPr>
          <w:sz w:val="20"/>
          <w:szCs w:val="20"/>
        </w:rPr>
        <w:t>el)</w:t>
      </w:r>
      <w:r w:rsidR="004E3498">
        <w:rPr>
          <w:sz w:val="20"/>
          <w:szCs w:val="20"/>
        </w:rPr>
        <w:t xml:space="preserve"> oraz Office365</w:t>
      </w:r>
      <w:r w:rsidRPr="00574ECC">
        <w:rPr>
          <w:sz w:val="20"/>
          <w:szCs w:val="20"/>
        </w:rPr>
        <w:t xml:space="preserve">, </w:t>
      </w:r>
    </w:p>
    <w:p w14:paraId="49603768" w14:textId="4117F9D4" w:rsidR="002351B4" w:rsidRDefault="002351B4" w:rsidP="00F1538B">
      <w:pPr>
        <w:numPr>
          <w:ilvl w:val="0"/>
          <w:numId w:val="1"/>
        </w:numPr>
        <w:spacing w:line="220" w:lineRule="exact"/>
        <w:ind w:left="623" w:hanging="266"/>
        <w:rPr>
          <w:sz w:val="20"/>
          <w:szCs w:val="20"/>
        </w:rPr>
      </w:pPr>
      <w:r w:rsidRPr="002351B4">
        <w:rPr>
          <w:sz w:val="20"/>
          <w:szCs w:val="20"/>
        </w:rPr>
        <w:t>znajomość obsługi i serwisu sprzętu komputerowego, urządzeń peryferyjnych, sieciowych, umiejętność ich instalacji i konfiguracji</w:t>
      </w:r>
      <w:r>
        <w:rPr>
          <w:sz w:val="20"/>
          <w:szCs w:val="20"/>
        </w:rPr>
        <w:t>,</w:t>
      </w:r>
    </w:p>
    <w:p w14:paraId="7542B09B" w14:textId="4C0E667F" w:rsidR="00915B08" w:rsidRDefault="00915B08" w:rsidP="00F1538B">
      <w:pPr>
        <w:numPr>
          <w:ilvl w:val="0"/>
          <w:numId w:val="1"/>
        </w:numPr>
        <w:spacing w:line="220" w:lineRule="exact"/>
        <w:ind w:left="623" w:hanging="266"/>
        <w:rPr>
          <w:sz w:val="20"/>
          <w:szCs w:val="20"/>
        </w:rPr>
      </w:pPr>
      <w:r>
        <w:rPr>
          <w:sz w:val="20"/>
          <w:szCs w:val="20"/>
        </w:rPr>
        <w:t xml:space="preserve">umiejętność </w:t>
      </w:r>
      <w:r w:rsidR="00C81322">
        <w:rPr>
          <w:sz w:val="20"/>
          <w:szCs w:val="20"/>
        </w:rPr>
        <w:t>zarządzania Active Directory,</w:t>
      </w:r>
    </w:p>
    <w:p w14:paraId="3FF350D6" w14:textId="7E2CCFA1" w:rsidR="002351B4" w:rsidRPr="002351B4" w:rsidRDefault="002351B4" w:rsidP="002351B4">
      <w:pPr>
        <w:numPr>
          <w:ilvl w:val="0"/>
          <w:numId w:val="1"/>
        </w:numPr>
        <w:spacing w:line="220" w:lineRule="exact"/>
        <w:rPr>
          <w:sz w:val="20"/>
          <w:szCs w:val="20"/>
        </w:rPr>
      </w:pPr>
      <w:r w:rsidRPr="002351B4">
        <w:rPr>
          <w:sz w:val="20"/>
          <w:szCs w:val="20"/>
        </w:rPr>
        <w:t>znajomość działania sieci komputerowych oraz obsługi serwerów fizycznych i wirtualnych;</w:t>
      </w:r>
    </w:p>
    <w:p w14:paraId="2C6DCD8A" w14:textId="3F10891A" w:rsidR="002351B4" w:rsidRDefault="002351B4" w:rsidP="002351B4">
      <w:pPr>
        <w:numPr>
          <w:ilvl w:val="0"/>
          <w:numId w:val="1"/>
        </w:numPr>
        <w:spacing w:line="220" w:lineRule="exact"/>
        <w:rPr>
          <w:sz w:val="20"/>
          <w:szCs w:val="20"/>
        </w:rPr>
      </w:pPr>
      <w:r w:rsidRPr="002351B4">
        <w:rPr>
          <w:sz w:val="20"/>
          <w:szCs w:val="20"/>
        </w:rPr>
        <w:t>podstawowa znajomość języka HTML, PHP oraz Java</w:t>
      </w:r>
      <w:r>
        <w:rPr>
          <w:sz w:val="20"/>
          <w:szCs w:val="20"/>
        </w:rPr>
        <w:t>,</w:t>
      </w:r>
    </w:p>
    <w:p w14:paraId="7868839B" w14:textId="38A56D20" w:rsidR="002351B4" w:rsidRPr="002351B4" w:rsidRDefault="002351B4" w:rsidP="002351B4">
      <w:pPr>
        <w:numPr>
          <w:ilvl w:val="0"/>
          <w:numId w:val="1"/>
        </w:numPr>
        <w:spacing w:line="220" w:lineRule="exact"/>
        <w:ind w:left="623" w:hanging="266"/>
        <w:rPr>
          <w:sz w:val="20"/>
          <w:szCs w:val="20"/>
        </w:rPr>
      </w:pPr>
      <w:r>
        <w:rPr>
          <w:sz w:val="20"/>
          <w:szCs w:val="20"/>
        </w:rPr>
        <w:t>podstawowa znajomość środowiska MS SQL,</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2351B4">
      <w:pPr>
        <w:pStyle w:val="Akapitzlist"/>
        <w:numPr>
          <w:ilvl w:val="0"/>
          <w:numId w:val="12"/>
        </w:numPr>
        <w:spacing w:line="240" w:lineRule="exact"/>
        <w:ind w:left="284" w:hanging="284"/>
        <w:jc w:val="both"/>
        <w:rPr>
          <w:b/>
          <w:sz w:val="20"/>
          <w:szCs w:val="20"/>
          <w:u w:val="single"/>
        </w:rPr>
      </w:pPr>
      <w:r w:rsidRPr="00C4290C">
        <w:rPr>
          <w:b/>
          <w:sz w:val="20"/>
          <w:szCs w:val="20"/>
          <w:u w:val="single"/>
        </w:rPr>
        <w:lastRenderedPageBreak/>
        <w:t>Wymagania dodatkowe:</w:t>
      </w:r>
    </w:p>
    <w:p w14:paraId="2CADCB2A" w14:textId="700DC14D" w:rsidR="00E9173A" w:rsidRPr="00E9173A" w:rsidRDefault="00E9173A" w:rsidP="00E9173A">
      <w:pPr>
        <w:numPr>
          <w:ilvl w:val="0"/>
          <w:numId w:val="1"/>
        </w:numPr>
        <w:spacing w:line="240" w:lineRule="exact"/>
        <w:jc w:val="both"/>
        <w:rPr>
          <w:sz w:val="20"/>
          <w:szCs w:val="20"/>
        </w:rPr>
      </w:pPr>
      <w:r>
        <w:rPr>
          <w:sz w:val="20"/>
          <w:szCs w:val="20"/>
        </w:rPr>
        <w:t>doświadczenie zawodowe w pracy z systemami IT,</w:t>
      </w:r>
      <w:r w:rsidRPr="00574ECC">
        <w:rPr>
          <w:sz w:val="20"/>
          <w:szCs w:val="20"/>
        </w:rPr>
        <w:t xml:space="preserve"> </w:t>
      </w:r>
    </w:p>
    <w:p w14:paraId="7B2526A3" w14:textId="03D8BBEB" w:rsidR="002351B4" w:rsidRDefault="002351B4" w:rsidP="002351B4">
      <w:pPr>
        <w:numPr>
          <w:ilvl w:val="0"/>
          <w:numId w:val="1"/>
        </w:numPr>
        <w:spacing w:line="220" w:lineRule="exact"/>
        <w:rPr>
          <w:sz w:val="20"/>
          <w:szCs w:val="20"/>
        </w:rPr>
      </w:pPr>
      <w:r w:rsidRPr="002351B4">
        <w:rPr>
          <w:sz w:val="20"/>
          <w:szCs w:val="20"/>
        </w:rPr>
        <w:t xml:space="preserve">umiejętność informatycznej obsługi programów powszechnie używanych w administracji publicznej m.in. </w:t>
      </w:r>
      <w:r>
        <w:rPr>
          <w:sz w:val="20"/>
          <w:szCs w:val="20"/>
        </w:rPr>
        <w:t>Cesarz, QNT,</w:t>
      </w:r>
      <w:r w:rsidRPr="002351B4">
        <w:rPr>
          <w:sz w:val="20"/>
          <w:szCs w:val="20"/>
        </w:rPr>
        <w:t xml:space="preserve"> Płatnik</w:t>
      </w:r>
      <w:r>
        <w:rPr>
          <w:sz w:val="20"/>
          <w:szCs w:val="20"/>
        </w:rPr>
        <w:t>,</w:t>
      </w:r>
    </w:p>
    <w:p w14:paraId="1C3B7651" w14:textId="59E7C081" w:rsidR="009E5D8A" w:rsidRDefault="009E5D8A" w:rsidP="002351B4">
      <w:pPr>
        <w:numPr>
          <w:ilvl w:val="0"/>
          <w:numId w:val="1"/>
        </w:numPr>
        <w:spacing w:line="220" w:lineRule="exact"/>
        <w:rPr>
          <w:sz w:val="20"/>
          <w:szCs w:val="20"/>
        </w:rPr>
      </w:pPr>
      <w:r>
        <w:rPr>
          <w:sz w:val="20"/>
          <w:szCs w:val="20"/>
        </w:rPr>
        <w:t>u</w:t>
      </w:r>
      <w:r w:rsidRPr="009E5D8A">
        <w:rPr>
          <w:sz w:val="20"/>
          <w:szCs w:val="20"/>
        </w:rPr>
        <w:t>miejętność konfiguracji urządzeń UTM</w:t>
      </w:r>
      <w:r>
        <w:rPr>
          <w:sz w:val="20"/>
          <w:szCs w:val="20"/>
        </w:rPr>
        <w:t xml:space="preserve"> (</w:t>
      </w:r>
      <w:proofErr w:type="spellStart"/>
      <w:r>
        <w:rPr>
          <w:sz w:val="20"/>
          <w:szCs w:val="20"/>
        </w:rPr>
        <w:t>Fortigate</w:t>
      </w:r>
      <w:proofErr w:type="spellEnd"/>
      <w:r>
        <w:rPr>
          <w:sz w:val="20"/>
          <w:szCs w:val="20"/>
        </w:rPr>
        <w:t>),</w:t>
      </w:r>
    </w:p>
    <w:p w14:paraId="33C07D1C" w14:textId="3D582F8E" w:rsidR="002351B4" w:rsidRDefault="002351B4" w:rsidP="002351B4">
      <w:pPr>
        <w:numPr>
          <w:ilvl w:val="0"/>
          <w:numId w:val="1"/>
        </w:numPr>
        <w:spacing w:line="220" w:lineRule="exact"/>
        <w:rPr>
          <w:sz w:val="20"/>
          <w:szCs w:val="20"/>
        </w:rPr>
      </w:pPr>
      <w:r w:rsidRPr="002351B4">
        <w:rPr>
          <w:sz w:val="20"/>
          <w:szCs w:val="20"/>
        </w:rPr>
        <w:t xml:space="preserve">znajomość przepisów prawa z zakresu m.in.: ustawy o samorządzie gminnym, </w:t>
      </w:r>
    </w:p>
    <w:p w14:paraId="732420CA" w14:textId="2BD8B5BA" w:rsidR="002351B4" w:rsidRDefault="002351B4" w:rsidP="002351B4">
      <w:pPr>
        <w:numPr>
          <w:ilvl w:val="0"/>
          <w:numId w:val="1"/>
        </w:numPr>
        <w:spacing w:line="220" w:lineRule="exact"/>
        <w:rPr>
          <w:sz w:val="20"/>
          <w:szCs w:val="20"/>
        </w:rPr>
      </w:pPr>
      <w:r w:rsidRPr="002351B4">
        <w:rPr>
          <w:sz w:val="20"/>
          <w:szCs w:val="20"/>
        </w:rPr>
        <w:t>ustawy o dostępie do informacji publicznej, ustawy o ochronie danych osobowych, ustawy o informatyzacji działalności podmiotów realizujących zadania publiczne, ustawy o doręczeniach elektronicznych, ustawy Prawo zamówień publicznych</w:t>
      </w:r>
      <w:r>
        <w:rPr>
          <w:sz w:val="20"/>
          <w:szCs w:val="20"/>
        </w:rPr>
        <w:t>,</w:t>
      </w:r>
    </w:p>
    <w:p w14:paraId="001E178E" w14:textId="6792506C" w:rsidR="00096862" w:rsidRPr="00096862" w:rsidRDefault="00096862" w:rsidP="002351B4">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17F447F1" w:rsidR="00096862" w:rsidRDefault="00096862" w:rsidP="00096862">
      <w:pPr>
        <w:numPr>
          <w:ilvl w:val="0"/>
          <w:numId w:val="1"/>
        </w:numPr>
        <w:spacing w:line="220" w:lineRule="exact"/>
        <w:rPr>
          <w:sz w:val="20"/>
          <w:szCs w:val="20"/>
        </w:rPr>
      </w:pPr>
      <w:r w:rsidRPr="00096862">
        <w:rPr>
          <w:sz w:val="20"/>
          <w:szCs w:val="20"/>
        </w:rPr>
        <w:t>dyspozycyjność, odpowiedzialność</w:t>
      </w:r>
      <w:r w:rsidR="002351B4">
        <w:rPr>
          <w:sz w:val="20"/>
          <w:szCs w:val="20"/>
        </w:rPr>
        <w:t>,</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797D0F0C"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lub Informatyk</w:t>
      </w:r>
      <w:r w:rsidR="00F1538B" w:rsidRPr="00574ECC">
        <w:rPr>
          <w:b/>
          <w:sz w:val="20"/>
          <w:szCs w:val="20"/>
        </w:rPr>
        <w:t xml:space="preserve">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5DA4B282"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Pr>
          <w:b/>
          <w:sz w:val="26"/>
          <w:szCs w:val="26"/>
          <w:u w:val="single"/>
        </w:rPr>
        <w:t xml:space="preserve"> </w:t>
      </w:r>
      <w:r w:rsidR="00904AE3" w:rsidRPr="00904AE3">
        <w:rPr>
          <w:b/>
          <w:sz w:val="26"/>
          <w:szCs w:val="26"/>
          <w:u w:val="single"/>
        </w:rPr>
        <w:t>15 grudnia</w:t>
      </w:r>
      <w:r w:rsidR="000D5CDE" w:rsidRPr="00904AE3">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C51CEC">
      <w:pPr>
        <w:numPr>
          <w:ilvl w:val="0"/>
          <w:numId w:val="12"/>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w:t>
      </w:r>
      <w:proofErr w:type="spellStart"/>
      <w:r w:rsidRPr="00A21377">
        <w:rPr>
          <w:bCs/>
          <w:i/>
          <w:sz w:val="18"/>
          <w:szCs w:val="18"/>
        </w:rPr>
        <w:t>późn</w:t>
      </w:r>
      <w:proofErr w:type="spellEnd"/>
      <w:r w:rsidRPr="00A21377">
        <w:rPr>
          <w:bCs/>
          <w:i/>
          <w:sz w:val="18"/>
          <w:szCs w:val="18"/>
        </w:rPr>
        <w:t xml:space="preserve">.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lastRenderedPageBreak/>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w:t>
      </w:r>
      <w:proofErr w:type="spellStart"/>
      <w:r w:rsidRPr="00A21377">
        <w:rPr>
          <w:i/>
          <w:sz w:val="18"/>
          <w:szCs w:val="18"/>
        </w:rPr>
        <w:t>t.j.Dz</w:t>
      </w:r>
      <w:proofErr w:type="spellEnd"/>
      <w:r w:rsidRPr="00A21377">
        <w:rPr>
          <w:i/>
          <w:sz w:val="18"/>
          <w:szCs w:val="18"/>
        </w:rPr>
        <w:t>.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904AE3">
      <w:footerReference w:type="default" r:id="rId11"/>
      <w:pgSz w:w="11906" w:h="16838"/>
      <w:pgMar w:top="1134" w:right="566" w:bottom="426"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EF4C" w14:textId="77777777" w:rsidR="00727EAD" w:rsidRDefault="00727EAD">
      <w:r>
        <w:separator/>
      </w:r>
    </w:p>
  </w:endnote>
  <w:endnote w:type="continuationSeparator" w:id="0">
    <w:p w14:paraId="49DE4C35" w14:textId="77777777" w:rsidR="00727EAD" w:rsidRDefault="0072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E94A" w14:textId="77777777" w:rsidR="00727EAD" w:rsidRDefault="00727EAD">
      <w:r>
        <w:separator/>
      </w:r>
    </w:p>
  </w:footnote>
  <w:footnote w:type="continuationSeparator" w:id="0">
    <w:p w14:paraId="016DA9B3" w14:textId="77777777" w:rsidR="00727EAD" w:rsidRDefault="0072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0"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1727456">
    <w:abstractNumId w:val="5"/>
  </w:num>
  <w:num w:numId="2" w16cid:durableId="1986080548">
    <w:abstractNumId w:val="10"/>
  </w:num>
  <w:num w:numId="3" w16cid:durableId="890533464">
    <w:abstractNumId w:val="3"/>
  </w:num>
  <w:num w:numId="4" w16cid:durableId="263005526">
    <w:abstractNumId w:val="1"/>
  </w:num>
  <w:num w:numId="5" w16cid:durableId="1530946326">
    <w:abstractNumId w:val="9"/>
  </w:num>
  <w:num w:numId="6" w16cid:durableId="785346487">
    <w:abstractNumId w:val="12"/>
  </w:num>
  <w:num w:numId="7" w16cid:durableId="282419759">
    <w:abstractNumId w:val="0"/>
  </w:num>
  <w:num w:numId="8" w16cid:durableId="269315545">
    <w:abstractNumId w:val="8"/>
  </w:num>
  <w:num w:numId="9" w16cid:durableId="934897304">
    <w:abstractNumId w:val="4"/>
  </w:num>
  <w:num w:numId="10" w16cid:durableId="1551696859">
    <w:abstractNumId w:val="6"/>
  </w:num>
  <w:num w:numId="11" w16cid:durableId="1690834723">
    <w:abstractNumId w:val="2"/>
  </w:num>
  <w:num w:numId="12" w16cid:durableId="411128522">
    <w:abstractNumId w:val="11"/>
  </w:num>
  <w:num w:numId="13" w16cid:durableId="1412850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8FF"/>
    <w:rsid w:val="001D7D39"/>
    <w:rsid w:val="001E2E91"/>
    <w:rsid w:val="002200F0"/>
    <w:rsid w:val="00226C80"/>
    <w:rsid w:val="002351B4"/>
    <w:rsid w:val="00236435"/>
    <w:rsid w:val="00250D10"/>
    <w:rsid w:val="00273816"/>
    <w:rsid w:val="002B75E9"/>
    <w:rsid w:val="002D2C93"/>
    <w:rsid w:val="002E1947"/>
    <w:rsid w:val="002E7523"/>
    <w:rsid w:val="003049DA"/>
    <w:rsid w:val="0034197F"/>
    <w:rsid w:val="003656CA"/>
    <w:rsid w:val="003937C0"/>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27EAD"/>
    <w:rsid w:val="00770631"/>
    <w:rsid w:val="007846A7"/>
    <w:rsid w:val="0079479F"/>
    <w:rsid w:val="007C1F77"/>
    <w:rsid w:val="00827703"/>
    <w:rsid w:val="00857049"/>
    <w:rsid w:val="00857B07"/>
    <w:rsid w:val="00883D52"/>
    <w:rsid w:val="008C16E4"/>
    <w:rsid w:val="008E4D6E"/>
    <w:rsid w:val="008E4E06"/>
    <w:rsid w:val="00904AE3"/>
    <w:rsid w:val="00915B08"/>
    <w:rsid w:val="0092017B"/>
    <w:rsid w:val="0092782D"/>
    <w:rsid w:val="00967ED7"/>
    <w:rsid w:val="00982254"/>
    <w:rsid w:val="00994B46"/>
    <w:rsid w:val="009A77ED"/>
    <w:rsid w:val="009D07DB"/>
    <w:rsid w:val="009D4752"/>
    <w:rsid w:val="009D7C9A"/>
    <w:rsid w:val="009E5D8A"/>
    <w:rsid w:val="009F6B49"/>
    <w:rsid w:val="00A20C3F"/>
    <w:rsid w:val="00A21377"/>
    <w:rsid w:val="00A64DCD"/>
    <w:rsid w:val="00A93008"/>
    <w:rsid w:val="00A93DE5"/>
    <w:rsid w:val="00A93E20"/>
    <w:rsid w:val="00A97AF5"/>
    <w:rsid w:val="00B42756"/>
    <w:rsid w:val="00B4685D"/>
    <w:rsid w:val="00B72E09"/>
    <w:rsid w:val="00BC2171"/>
    <w:rsid w:val="00BC296D"/>
    <w:rsid w:val="00BC7D0F"/>
    <w:rsid w:val="00BD183E"/>
    <w:rsid w:val="00C108ED"/>
    <w:rsid w:val="00C3615A"/>
    <w:rsid w:val="00C4290C"/>
    <w:rsid w:val="00C51CEC"/>
    <w:rsid w:val="00C81322"/>
    <w:rsid w:val="00CC5F54"/>
    <w:rsid w:val="00D230FB"/>
    <w:rsid w:val="00D50902"/>
    <w:rsid w:val="00D661D9"/>
    <w:rsid w:val="00D84586"/>
    <w:rsid w:val="00D960B7"/>
    <w:rsid w:val="00DA6184"/>
    <w:rsid w:val="00DA69A5"/>
    <w:rsid w:val="00DB7120"/>
    <w:rsid w:val="00DD7E5F"/>
    <w:rsid w:val="00DF49AC"/>
    <w:rsid w:val="00E00F21"/>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1963</Words>
  <Characters>11779</Characters>
  <Application>Microsoft Office Word</Application>
  <DocSecurity>4</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cp:revision>
  <cp:lastPrinted>2023-09-26T08:33:00Z</cp:lastPrinted>
  <dcterms:created xsi:type="dcterms:W3CDTF">2023-12-05T10:10:00Z</dcterms:created>
  <dcterms:modified xsi:type="dcterms:W3CDTF">2023-12-05T10:10:00Z</dcterms:modified>
</cp:coreProperties>
</file>